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499F1" w14:textId="6EA8D45D" w:rsidR="007D6651" w:rsidRPr="00307E7E" w:rsidRDefault="007D6651" w:rsidP="007D6651">
      <w:pPr>
        <w:pStyle w:val="NoSpacing"/>
        <w:rPr>
          <w:rFonts w:ascii="Arial" w:hAnsi="Arial" w:cs="Arial"/>
          <w:sz w:val="24"/>
          <w:szCs w:val="24"/>
        </w:rPr>
      </w:pPr>
      <w:bookmarkStart w:id="0" w:name="_GoBack"/>
      <w:r w:rsidRPr="00307E7E">
        <w:rPr>
          <w:rFonts w:ascii="Arial" w:hAnsi="Arial" w:cs="Arial"/>
          <w:sz w:val="24"/>
          <w:szCs w:val="24"/>
        </w:rPr>
        <w:t>How to Make Journaling Work for You</w:t>
      </w:r>
    </w:p>
    <w:p w14:paraId="5DE7D544" w14:textId="21ED77AF" w:rsidR="007D6651" w:rsidRPr="00307E7E" w:rsidRDefault="007D6651" w:rsidP="007D6651">
      <w:pPr>
        <w:pStyle w:val="NoSpacing"/>
        <w:rPr>
          <w:rFonts w:ascii="Arial" w:hAnsi="Arial" w:cs="Arial"/>
          <w:sz w:val="24"/>
          <w:szCs w:val="24"/>
        </w:rPr>
      </w:pPr>
    </w:p>
    <w:p w14:paraId="2E153038" w14:textId="02BDC895" w:rsidR="007D6651" w:rsidRPr="00307E7E" w:rsidRDefault="00691F72" w:rsidP="007D6651">
      <w:pPr>
        <w:pStyle w:val="NoSpacing"/>
        <w:rPr>
          <w:rFonts w:ascii="Arial" w:hAnsi="Arial" w:cs="Arial"/>
          <w:sz w:val="24"/>
          <w:szCs w:val="24"/>
        </w:rPr>
      </w:pPr>
      <w:r w:rsidRPr="00307E7E">
        <w:rPr>
          <w:rFonts w:ascii="Arial" w:hAnsi="Arial" w:cs="Arial"/>
          <w:sz w:val="24"/>
          <w:szCs w:val="24"/>
        </w:rPr>
        <w:t>Some people state journaling, and stick to it every day, for a long time. But most people don’t have this experience. It can be easy to forget about it, get lazy and not do it, or just lose interest in journaling. Maybe you aren’t seeing the benefits, or your schedule keeps changing so it is hard to create a good routine. The good news is that journaling can work for you – there are no rules or guidelines you need to follow. Journaling can become whatever you need it to be.</w:t>
      </w:r>
    </w:p>
    <w:p w14:paraId="3E8C0847" w14:textId="77777777" w:rsidR="00691F72" w:rsidRPr="00307E7E" w:rsidRDefault="00691F72" w:rsidP="007D6651">
      <w:pPr>
        <w:pStyle w:val="NoSpacing"/>
        <w:rPr>
          <w:rFonts w:ascii="Arial" w:hAnsi="Arial" w:cs="Arial"/>
          <w:sz w:val="24"/>
          <w:szCs w:val="24"/>
        </w:rPr>
      </w:pPr>
    </w:p>
    <w:p w14:paraId="4776C8D4" w14:textId="204FB894" w:rsidR="007D6651" w:rsidRPr="00307E7E" w:rsidRDefault="007D6651" w:rsidP="007D6651">
      <w:pPr>
        <w:pStyle w:val="NoSpacing"/>
        <w:rPr>
          <w:rFonts w:ascii="Arial" w:hAnsi="Arial" w:cs="Arial"/>
          <w:sz w:val="24"/>
          <w:szCs w:val="24"/>
        </w:rPr>
      </w:pPr>
    </w:p>
    <w:p w14:paraId="2D68BF9D" w14:textId="12E7AC5F" w:rsidR="007D6651" w:rsidRPr="00307E7E" w:rsidRDefault="0085086A" w:rsidP="007D6651">
      <w:pPr>
        <w:pStyle w:val="NoSpacing"/>
        <w:rPr>
          <w:rFonts w:ascii="Arial" w:hAnsi="Arial" w:cs="Arial"/>
          <w:b/>
          <w:bCs/>
          <w:sz w:val="24"/>
          <w:szCs w:val="24"/>
        </w:rPr>
      </w:pPr>
      <w:r w:rsidRPr="00307E7E">
        <w:rPr>
          <w:rFonts w:ascii="Arial" w:hAnsi="Arial" w:cs="Arial"/>
          <w:b/>
          <w:bCs/>
          <w:sz w:val="24"/>
          <w:szCs w:val="24"/>
        </w:rPr>
        <w:t>Use Whatever Materials You Want to Write</w:t>
      </w:r>
    </w:p>
    <w:p w14:paraId="5CCC6F5C" w14:textId="29D8F4C4" w:rsidR="00376180" w:rsidRPr="00307E7E" w:rsidRDefault="00376180" w:rsidP="007D6651">
      <w:pPr>
        <w:pStyle w:val="NoSpacing"/>
        <w:rPr>
          <w:rFonts w:ascii="Arial" w:hAnsi="Arial" w:cs="Arial"/>
          <w:b/>
          <w:bCs/>
          <w:sz w:val="24"/>
          <w:szCs w:val="24"/>
        </w:rPr>
      </w:pPr>
    </w:p>
    <w:p w14:paraId="0332BC9A" w14:textId="770FB5C9" w:rsidR="00376180" w:rsidRPr="00307E7E" w:rsidRDefault="00D93010" w:rsidP="007D6651">
      <w:pPr>
        <w:pStyle w:val="NoSpacing"/>
        <w:rPr>
          <w:rFonts w:ascii="Arial" w:hAnsi="Arial" w:cs="Arial"/>
          <w:sz w:val="24"/>
          <w:szCs w:val="24"/>
        </w:rPr>
      </w:pPr>
      <w:r w:rsidRPr="00307E7E">
        <w:rPr>
          <w:rFonts w:ascii="Arial" w:hAnsi="Arial" w:cs="Arial"/>
          <w:sz w:val="24"/>
          <w:szCs w:val="24"/>
        </w:rPr>
        <w:t>It can be easy to be swept up in all the most expensive journaling materials, like hardcover or leather journals and fancy pens, but if you don’t feel like this is serving you or your budget doesn’t allow it, don’t use it! Use whatever you personally want to write in.</w:t>
      </w:r>
      <w:r w:rsidR="007B7C08" w:rsidRPr="00307E7E">
        <w:rPr>
          <w:rFonts w:ascii="Arial" w:hAnsi="Arial" w:cs="Arial"/>
          <w:sz w:val="24"/>
          <w:szCs w:val="24"/>
        </w:rPr>
        <w:t xml:space="preserve"> For some people, it is a soft cover journal, for others they want to use a notebook that is larger with more room to write. You might want something smaller to fit in your purse, or maybe you are combining your planner and journal into something else.</w:t>
      </w:r>
    </w:p>
    <w:p w14:paraId="3445A358" w14:textId="77777777" w:rsidR="00D93010" w:rsidRPr="00307E7E" w:rsidRDefault="00D93010" w:rsidP="007D6651">
      <w:pPr>
        <w:pStyle w:val="NoSpacing"/>
        <w:rPr>
          <w:rFonts w:ascii="Arial" w:hAnsi="Arial" w:cs="Arial"/>
          <w:b/>
          <w:bCs/>
          <w:sz w:val="24"/>
          <w:szCs w:val="24"/>
        </w:rPr>
      </w:pPr>
    </w:p>
    <w:p w14:paraId="4C9ADF67" w14:textId="6C795B8A" w:rsidR="0085086A" w:rsidRPr="00307E7E" w:rsidRDefault="0085086A" w:rsidP="007D6651">
      <w:pPr>
        <w:pStyle w:val="NoSpacing"/>
        <w:rPr>
          <w:rFonts w:ascii="Arial" w:hAnsi="Arial" w:cs="Arial"/>
          <w:b/>
          <w:bCs/>
          <w:sz w:val="24"/>
          <w:szCs w:val="24"/>
        </w:rPr>
      </w:pPr>
    </w:p>
    <w:p w14:paraId="06B9B745" w14:textId="6E982FB9" w:rsidR="0085086A" w:rsidRPr="00307E7E" w:rsidRDefault="0085086A" w:rsidP="007D6651">
      <w:pPr>
        <w:pStyle w:val="NoSpacing"/>
        <w:rPr>
          <w:rFonts w:ascii="Arial" w:hAnsi="Arial" w:cs="Arial"/>
          <w:b/>
          <w:bCs/>
          <w:sz w:val="24"/>
          <w:szCs w:val="24"/>
        </w:rPr>
      </w:pPr>
      <w:r w:rsidRPr="00307E7E">
        <w:rPr>
          <w:rFonts w:ascii="Arial" w:hAnsi="Arial" w:cs="Arial"/>
          <w:b/>
          <w:bCs/>
          <w:sz w:val="24"/>
          <w:szCs w:val="24"/>
        </w:rPr>
        <w:t>Set Your Own Routine</w:t>
      </w:r>
    </w:p>
    <w:p w14:paraId="5F6BB45B" w14:textId="41F2F37B" w:rsidR="00D93010" w:rsidRPr="00307E7E" w:rsidRDefault="00D93010" w:rsidP="007D6651">
      <w:pPr>
        <w:pStyle w:val="NoSpacing"/>
        <w:rPr>
          <w:rFonts w:ascii="Arial" w:hAnsi="Arial" w:cs="Arial"/>
          <w:b/>
          <w:bCs/>
          <w:sz w:val="24"/>
          <w:szCs w:val="24"/>
        </w:rPr>
      </w:pPr>
    </w:p>
    <w:p w14:paraId="20738928" w14:textId="55942A20" w:rsidR="00D93010" w:rsidRPr="00307E7E" w:rsidRDefault="00AA2DC3" w:rsidP="007D6651">
      <w:pPr>
        <w:pStyle w:val="NoSpacing"/>
        <w:rPr>
          <w:rFonts w:ascii="Arial" w:hAnsi="Arial" w:cs="Arial"/>
          <w:sz w:val="24"/>
          <w:szCs w:val="24"/>
        </w:rPr>
      </w:pPr>
      <w:r w:rsidRPr="00307E7E">
        <w:rPr>
          <w:rFonts w:ascii="Arial" w:hAnsi="Arial" w:cs="Arial"/>
          <w:sz w:val="24"/>
          <w:szCs w:val="24"/>
        </w:rPr>
        <w:t>It helps a lot to have a journaling routine, but make it work for you.</w:t>
      </w:r>
      <w:r w:rsidR="007B7C08" w:rsidRPr="00307E7E">
        <w:rPr>
          <w:rFonts w:ascii="Arial" w:hAnsi="Arial" w:cs="Arial"/>
          <w:sz w:val="24"/>
          <w:szCs w:val="24"/>
        </w:rPr>
        <w:t xml:space="preserve"> </w:t>
      </w:r>
      <w:r w:rsidR="00BC3148" w:rsidRPr="00307E7E">
        <w:rPr>
          <w:rFonts w:ascii="Arial" w:hAnsi="Arial" w:cs="Arial"/>
          <w:sz w:val="24"/>
          <w:szCs w:val="24"/>
        </w:rPr>
        <w:t>You really need to consider your current schedule, and where in your day you either need to spend a few minutes alone, or when you have the extra time. Just because your best friend journals in the morning, doesn’t mean you have to. Maybe your mornings are already chaotic, and you prefer to journal after your afternoon workout, or at night before bed.</w:t>
      </w:r>
    </w:p>
    <w:p w14:paraId="2E397962" w14:textId="77777777" w:rsidR="00AA2DC3" w:rsidRPr="00307E7E" w:rsidRDefault="00AA2DC3" w:rsidP="007D6651">
      <w:pPr>
        <w:pStyle w:val="NoSpacing"/>
        <w:rPr>
          <w:rFonts w:ascii="Arial" w:hAnsi="Arial" w:cs="Arial"/>
          <w:b/>
          <w:bCs/>
          <w:sz w:val="24"/>
          <w:szCs w:val="24"/>
        </w:rPr>
      </w:pPr>
    </w:p>
    <w:p w14:paraId="4773C8FC" w14:textId="3FF254AC" w:rsidR="0085086A" w:rsidRPr="00307E7E" w:rsidRDefault="0085086A" w:rsidP="007D6651">
      <w:pPr>
        <w:pStyle w:val="NoSpacing"/>
        <w:rPr>
          <w:rFonts w:ascii="Arial" w:hAnsi="Arial" w:cs="Arial"/>
          <w:b/>
          <w:bCs/>
          <w:sz w:val="24"/>
          <w:szCs w:val="24"/>
        </w:rPr>
      </w:pPr>
    </w:p>
    <w:p w14:paraId="4EA71E41" w14:textId="6DF280C3" w:rsidR="0085086A" w:rsidRPr="00307E7E" w:rsidRDefault="0085086A" w:rsidP="007D6651">
      <w:pPr>
        <w:pStyle w:val="NoSpacing"/>
        <w:rPr>
          <w:rFonts w:ascii="Arial" w:hAnsi="Arial" w:cs="Arial"/>
          <w:b/>
          <w:bCs/>
          <w:sz w:val="24"/>
          <w:szCs w:val="24"/>
        </w:rPr>
      </w:pPr>
      <w:r w:rsidRPr="00307E7E">
        <w:rPr>
          <w:rFonts w:ascii="Arial" w:hAnsi="Arial" w:cs="Arial"/>
          <w:b/>
          <w:bCs/>
          <w:sz w:val="24"/>
          <w:szCs w:val="24"/>
        </w:rPr>
        <w:t xml:space="preserve">Be Flexible </w:t>
      </w:r>
      <w:proofErr w:type="gramStart"/>
      <w:r w:rsidRPr="00307E7E">
        <w:rPr>
          <w:rFonts w:ascii="Arial" w:hAnsi="Arial" w:cs="Arial"/>
          <w:b/>
          <w:bCs/>
          <w:sz w:val="24"/>
          <w:szCs w:val="24"/>
        </w:rPr>
        <w:t>With</w:t>
      </w:r>
      <w:proofErr w:type="gramEnd"/>
      <w:r w:rsidRPr="00307E7E">
        <w:rPr>
          <w:rFonts w:ascii="Arial" w:hAnsi="Arial" w:cs="Arial"/>
          <w:b/>
          <w:bCs/>
          <w:sz w:val="24"/>
          <w:szCs w:val="24"/>
        </w:rPr>
        <w:t xml:space="preserve"> When and How You Journal</w:t>
      </w:r>
    </w:p>
    <w:p w14:paraId="0B42A2B8" w14:textId="16691349" w:rsidR="00AA2DC3" w:rsidRPr="00307E7E" w:rsidRDefault="00AA2DC3" w:rsidP="007D6651">
      <w:pPr>
        <w:pStyle w:val="NoSpacing"/>
        <w:rPr>
          <w:rFonts w:ascii="Arial" w:hAnsi="Arial" w:cs="Arial"/>
          <w:b/>
          <w:bCs/>
          <w:sz w:val="24"/>
          <w:szCs w:val="24"/>
        </w:rPr>
      </w:pPr>
    </w:p>
    <w:p w14:paraId="581591F6" w14:textId="05012D17" w:rsidR="00AA2DC3" w:rsidRPr="00307E7E" w:rsidRDefault="00AA2DC3" w:rsidP="007D6651">
      <w:pPr>
        <w:pStyle w:val="NoSpacing"/>
        <w:rPr>
          <w:rFonts w:ascii="Arial" w:hAnsi="Arial" w:cs="Arial"/>
          <w:sz w:val="24"/>
          <w:szCs w:val="24"/>
        </w:rPr>
      </w:pPr>
      <w:r w:rsidRPr="00307E7E">
        <w:rPr>
          <w:rFonts w:ascii="Arial" w:hAnsi="Arial" w:cs="Arial"/>
          <w:sz w:val="24"/>
          <w:szCs w:val="24"/>
        </w:rPr>
        <w:t>Another way to make journaling work best for you is to be flexible with when you write and what you write about. There are no rules here, so even though a routine is helpful, you can switch it up as often as you need to.</w:t>
      </w:r>
      <w:r w:rsidR="00BC3148" w:rsidRPr="00307E7E">
        <w:rPr>
          <w:rFonts w:ascii="Arial" w:hAnsi="Arial" w:cs="Arial"/>
          <w:sz w:val="24"/>
          <w:szCs w:val="24"/>
        </w:rPr>
        <w:t xml:space="preserve"> One day, it might be a stream of consciousness journal entry, while the very next day you want to write about 10 things you are grateful for, followed by a daily journal of what you got done that day on the third day. This is how you are making journaling work for you.</w:t>
      </w:r>
    </w:p>
    <w:p w14:paraId="2E3FA59A" w14:textId="77777777" w:rsidR="00AA2DC3" w:rsidRPr="00307E7E" w:rsidRDefault="00AA2DC3" w:rsidP="007D6651">
      <w:pPr>
        <w:pStyle w:val="NoSpacing"/>
        <w:rPr>
          <w:rFonts w:ascii="Arial" w:hAnsi="Arial" w:cs="Arial"/>
          <w:b/>
          <w:bCs/>
          <w:sz w:val="24"/>
          <w:szCs w:val="24"/>
        </w:rPr>
      </w:pPr>
    </w:p>
    <w:p w14:paraId="6BA8BAA5" w14:textId="430D3C09" w:rsidR="0085086A" w:rsidRPr="00307E7E" w:rsidRDefault="0085086A" w:rsidP="007D6651">
      <w:pPr>
        <w:pStyle w:val="NoSpacing"/>
        <w:rPr>
          <w:rFonts w:ascii="Arial" w:hAnsi="Arial" w:cs="Arial"/>
          <w:b/>
          <w:bCs/>
          <w:sz w:val="24"/>
          <w:szCs w:val="24"/>
        </w:rPr>
      </w:pPr>
    </w:p>
    <w:p w14:paraId="425444E1" w14:textId="5AC0DC89" w:rsidR="0085086A" w:rsidRPr="00307E7E" w:rsidRDefault="0085086A" w:rsidP="007D6651">
      <w:pPr>
        <w:pStyle w:val="NoSpacing"/>
        <w:rPr>
          <w:rFonts w:ascii="Arial" w:hAnsi="Arial" w:cs="Arial"/>
          <w:b/>
          <w:bCs/>
          <w:sz w:val="24"/>
          <w:szCs w:val="24"/>
        </w:rPr>
      </w:pPr>
      <w:r w:rsidRPr="00307E7E">
        <w:rPr>
          <w:rFonts w:ascii="Arial" w:hAnsi="Arial" w:cs="Arial"/>
          <w:b/>
          <w:bCs/>
          <w:sz w:val="24"/>
          <w:szCs w:val="24"/>
        </w:rPr>
        <w:t>Switch Things Up Whenever Necessary</w:t>
      </w:r>
    </w:p>
    <w:p w14:paraId="33D95A92" w14:textId="347474F9" w:rsidR="00AA2DC3" w:rsidRPr="00307E7E" w:rsidRDefault="00AA2DC3" w:rsidP="007D6651">
      <w:pPr>
        <w:pStyle w:val="NoSpacing"/>
        <w:rPr>
          <w:rFonts w:ascii="Arial" w:hAnsi="Arial" w:cs="Arial"/>
          <w:b/>
          <w:bCs/>
          <w:sz w:val="24"/>
          <w:szCs w:val="24"/>
        </w:rPr>
      </w:pPr>
    </w:p>
    <w:p w14:paraId="72B83771" w14:textId="24D4769B" w:rsidR="00AA2DC3" w:rsidRPr="00307E7E" w:rsidRDefault="00AA2DC3" w:rsidP="007D6651">
      <w:pPr>
        <w:pStyle w:val="NoSpacing"/>
        <w:rPr>
          <w:rFonts w:ascii="Arial" w:hAnsi="Arial" w:cs="Arial"/>
          <w:sz w:val="24"/>
          <w:szCs w:val="24"/>
        </w:rPr>
      </w:pPr>
      <w:r w:rsidRPr="00307E7E">
        <w:rPr>
          <w:rFonts w:ascii="Arial" w:hAnsi="Arial" w:cs="Arial"/>
          <w:sz w:val="24"/>
          <w:szCs w:val="24"/>
        </w:rPr>
        <w:t>As an extension on the idea of being flexible, switch things up when you want! Use a different journal, try prompts instead of stream of consciousness, or have a completely new routine for your journaling.</w:t>
      </w:r>
      <w:r w:rsidR="00F83A74" w:rsidRPr="00307E7E">
        <w:rPr>
          <w:rFonts w:ascii="Arial" w:hAnsi="Arial" w:cs="Arial"/>
          <w:sz w:val="24"/>
          <w:szCs w:val="24"/>
        </w:rPr>
        <w:t xml:space="preserve"> Remember that journaling is meant to help you, not cause you distress. If you feel pressured to do it or like you aren’t enjoying it, it is a sign that you may need to mix it up a little.</w:t>
      </w:r>
    </w:p>
    <w:p w14:paraId="05D6D5D4" w14:textId="77777777" w:rsidR="00F83A74" w:rsidRPr="00307E7E" w:rsidRDefault="00F83A74" w:rsidP="007D6651">
      <w:pPr>
        <w:pStyle w:val="NoSpacing"/>
        <w:rPr>
          <w:rFonts w:ascii="Arial" w:hAnsi="Arial" w:cs="Arial"/>
          <w:sz w:val="24"/>
          <w:szCs w:val="24"/>
        </w:rPr>
      </w:pPr>
    </w:p>
    <w:p w14:paraId="1EF5F591" w14:textId="77777777" w:rsidR="00AA2DC3" w:rsidRPr="00307E7E" w:rsidRDefault="00AA2DC3" w:rsidP="007D6651">
      <w:pPr>
        <w:pStyle w:val="NoSpacing"/>
        <w:rPr>
          <w:rFonts w:ascii="Arial" w:hAnsi="Arial" w:cs="Arial"/>
          <w:b/>
          <w:bCs/>
          <w:sz w:val="24"/>
          <w:szCs w:val="24"/>
        </w:rPr>
      </w:pPr>
    </w:p>
    <w:p w14:paraId="1EE6150C" w14:textId="77777777" w:rsidR="0085086A" w:rsidRPr="00307E7E" w:rsidRDefault="0085086A" w:rsidP="007D6651">
      <w:pPr>
        <w:pStyle w:val="NoSpacing"/>
        <w:rPr>
          <w:rFonts w:ascii="Arial" w:hAnsi="Arial" w:cs="Arial"/>
          <w:sz w:val="24"/>
          <w:szCs w:val="24"/>
        </w:rPr>
      </w:pPr>
    </w:p>
    <w:p w14:paraId="3A50A165" w14:textId="424C6227" w:rsidR="0039593F" w:rsidRPr="00307E7E" w:rsidRDefault="0039593F" w:rsidP="007D6651">
      <w:pPr>
        <w:pStyle w:val="NoSpacing"/>
        <w:rPr>
          <w:rFonts w:ascii="Arial" w:hAnsi="Arial" w:cs="Arial"/>
          <w:sz w:val="24"/>
          <w:szCs w:val="24"/>
        </w:rPr>
      </w:pPr>
    </w:p>
    <w:p w14:paraId="6ADBDC62" w14:textId="0FA28674" w:rsidR="0039593F" w:rsidRPr="00307E7E" w:rsidRDefault="0039593F" w:rsidP="007D6651">
      <w:pPr>
        <w:pStyle w:val="NoSpacing"/>
        <w:rPr>
          <w:rFonts w:ascii="Arial" w:hAnsi="Arial" w:cs="Arial"/>
          <w:sz w:val="24"/>
          <w:szCs w:val="24"/>
        </w:rPr>
      </w:pPr>
    </w:p>
    <w:p w14:paraId="690CC483" w14:textId="77777777" w:rsidR="0039593F" w:rsidRPr="00307E7E" w:rsidRDefault="0039593F" w:rsidP="007D6651">
      <w:pPr>
        <w:pStyle w:val="NoSpacing"/>
        <w:rPr>
          <w:rFonts w:ascii="Arial" w:hAnsi="Arial" w:cs="Arial"/>
          <w:sz w:val="24"/>
          <w:szCs w:val="24"/>
        </w:rPr>
      </w:pPr>
    </w:p>
    <w:bookmarkEnd w:id="0"/>
    <w:p w14:paraId="28E88F36" w14:textId="77777777" w:rsidR="000048A1" w:rsidRPr="00307E7E" w:rsidRDefault="000048A1" w:rsidP="007D6651">
      <w:pPr>
        <w:pStyle w:val="NoSpacing"/>
        <w:rPr>
          <w:rFonts w:ascii="Arial" w:hAnsi="Arial" w:cs="Arial"/>
          <w:sz w:val="24"/>
          <w:szCs w:val="24"/>
        </w:rPr>
      </w:pPr>
    </w:p>
    <w:sectPr w:rsidR="000048A1" w:rsidRPr="00307E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651"/>
    <w:rsid w:val="000048A1"/>
    <w:rsid w:val="000806E7"/>
    <w:rsid w:val="00127D2B"/>
    <w:rsid w:val="00307E7E"/>
    <w:rsid w:val="00376180"/>
    <w:rsid w:val="0039593F"/>
    <w:rsid w:val="00691F72"/>
    <w:rsid w:val="007B7C08"/>
    <w:rsid w:val="007D6651"/>
    <w:rsid w:val="0085086A"/>
    <w:rsid w:val="00AA2DC3"/>
    <w:rsid w:val="00BC3148"/>
    <w:rsid w:val="00D93010"/>
    <w:rsid w:val="00F83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22470"/>
  <w15:chartTrackingRefBased/>
  <w15:docId w15:val="{367535FE-C0A3-4F2B-8C14-657FBED92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D66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374</Words>
  <Characters>2132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2019-12-06T17:15:00Z</dcterms:created>
  <dcterms:modified xsi:type="dcterms:W3CDTF">2019-12-10T17:52:00Z</dcterms:modified>
</cp:coreProperties>
</file>